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A" w:rsidRPr="0065095F" w:rsidRDefault="002B20BA" w:rsidP="00600B6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65095F">
        <w:rPr>
          <w:rFonts w:eastAsia="Times New Roman" w:cs="Arial"/>
          <w:b/>
          <w:sz w:val="24"/>
          <w:szCs w:val="24"/>
        </w:rPr>
        <w:t>Stima dell’età dei migranti forzati: proposta di un metodo accurato e di facile impiego</w:t>
      </w:r>
    </w:p>
    <w:p w:rsidR="00600B62" w:rsidRDefault="00600B62" w:rsidP="00600B6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Abstract</w:t>
      </w:r>
      <w:proofErr w:type="spellEnd"/>
      <w:r>
        <w:rPr>
          <w:rFonts w:cs="Arial"/>
          <w:szCs w:val="20"/>
        </w:rPr>
        <w:t xml:space="preserve">. </w:t>
      </w:r>
    </w:p>
    <w:p w:rsidR="002B20BA" w:rsidRPr="003C6059" w:rsidRDefault="002B20BA" w:rsidP="00600B6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Cs w:val="20"/>
        </w:rPr>
      </w:pPr>
      <w:r w:rsidRPr="00B130EB">
        <w:rPr>
          <w:rFonts w:cs="Arial"/>
          <w:szCs w:val="20"/>
        </w:rPr>
        <w:t xml:space="preserve">La determinazione dell'età nei soggetti viventi è una delle </w:t>
      </w:r>
      <w:r>
        <w:rPr>
          <w:rFonts w:cs="Arial"/>
          <w:szCs w:val="20"/>
        </w:rPr>
        <w:t>problematiche</w:t>
      </w:r>
      <w:r w:rsidRPr="00B130EB">
        <w:rPr>
          <w:rFonts w:cs="Arial"/>
          <w:szCs w:val="20"/>
        </w:rPr>
        <w:t xml:space="preserve"> della medicina forense. La sua importanza diventa considerevole anche nel contest</w:t>
      </w:r>
      <w:r>
        <w:rPr>
          <w:rFonts w:cs="Arial"/>
          <w:szCs w:val="20"/>
        </w:rPr>
        <w:t>o</w:t>
      </w:r>
      <w:r w:rsidRPr="00B130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dei flussi </w:t>
      </w:r>
      <w:r w:rsidRPr="00B130EB">
        <w:rPr>
          <w:rFonts w:cs="Arial"/>
          <w:szCs w:val="20"/>
        </w:rPr>
        <w:t xml:space="preserve">migratori, in particolare </w:t>
      </w:r>
      <w:r>
        <w:rPr>
          <w:rFonts w:cs="Arial"/>
          <w:szCs w:val="20"/>
        </w:rPr>
        <w:t>nel caso di</w:t>
      </w:r>
      <w:r w:rsidRPr="00B130EB">
        <w:rPr>
          <w:rFonts w:cs="Arial"/>
          <w:szCs w:val="20"/>
        </w:rPr>
        <w:t xml:space="preserve"> richiedenti asilo e rifugiati</w:t>
      </w:r>
      <w:r>
        <w:rPr>
          <w:rFonts w:cs="Arial"/>
          <w:szCs w:val="20"/>
        </w:rPr>
        <w:t xml:space="preserve"> </w:t>
      </w:r>
      <w:r w:rsidRPr="00B130EB">
        <w:rPr>
          <w:rFonts w:cs="Arial"/>
          <w:szCs w:val="20"/>
        </w:rPr>
        <w:t xml:space="preserve">senza documenti identificativi. </w:t>
      </w:r>
      <w:r>
        <w:rPr>
          <w:rFonts w:cs="Arial"/>
          <w:szCs w:val="20"/>
        </w:rPr>
        <w:t>L</w:t>
      </w:r>
      <w:r w:rsidRPr="00B130EB">
        <w:rPr>
          <w:rFonts w:cs="Arial"/>
          <w:szCs w:val="20"/>
        </w:rPr>
        <w:t xml:space="preserve">’Italia </w:t>
      </w:r>
      <w:r>
        <w:rPr>
          <w:rFonts w:cs="Arial"/>
          <w:szCs w:val="20"/>
        </w:rPr>
        <w:t xml:space="preserve">è divenuta uno </w:t>
      </w:r>
      <w:r w:rsidRPr="00B130EB">
        <w:rPr>
          <w:rFonts w:cs="Arial"/>
          <w:szCs w:val="20"/>
        </w:rPr>
        <w:t>dei paesi di destinazione dei migranti forzati che attravers</w:t>
      </w:r>
      <w:r>
        <w:rPr>
          <w:rFonts w:cs="Arial"/>
          <w:szCs w:val="20"/>
        </w:rPr>
        <w:t>a</w:t>
      </w:r>
      <w:r w:rsidRPr="00B130EB">
        <w:rPr>
          <w:rFonts w:cs="Arial"/>
          <w:szCs w:val="20"/>
        </w:rPr>
        <w:t>no il Mediterraneo.</w:t>
      </w:r>
      <w:r>
        <w:rPr>
          <w:rFonts w:cs="Arial"/>
          <w:szCs w:val="20"/>
        </w:rPr>
        <w:t xml:space="preserve"> </w:t>
      </w:r>
      <w:r w:rsidRPr="00B130EB">
        <w:rPr>
          <w:rFonts w:cs="Arial"/>
          <w:szCs w:val="20"/>
        </w:rPr>
        <w:t xml:space="preserve">La maturazione dentale offre un indicatore valido dell’età dentale e in particolare </w:t>
      </w:r>
      <w:r>
        <w:rPr>
          <w:rFonts w:cs="Arial"/>
          <w:szCs w:val="20"/>
        </w:rPr>
        <w:t>ne</w:t>
      </w:r>
      <w:r w:rsidRPr="00B130EB">
        <w:rPr>
          <w:rFonts w:cs="Arial"/>
          <w:szCs w:val="20"/>
        </w:rPr>
        <w:t>gli adolescenti</w:t>
      </w:r>
      <w:r>
        <w:rPr>
          <w:rFonts w:cs="Arial"/>
          <w:szCs w:val="20"/>
        </w:rPr>
        <w:t>,</w:t>
      </w:r>
      <w:r w:rsidRPr="00B130EB">
        <w:rPr>
          <w:rFonts w:cs="Arial"/>
          <w:szCs w:val="20"/>
        </w:rPr>
        <w:t xml:space="preserve"> fornisce un indice per la stima dell’età </w:t>
      </w:r>
      <w:r>
        <w:rPr>
          <w:rFonts w:cs="Arial"/>
          <w:szCs w:val="20"/>
        </w:rPr>
        <w:t xml:space="preserve">anagrafica </w:t>
      </w:r>
      <w:r w:rsidRPr="00B130EB">
        <w:rPr>
          <w:rFonts w:cs="Arial"/>
          <w:szCs w:val="20"/>
        </w:rPr>
        <w:t xml:space="preserve">migliore </w:t>
      </w:r>
      <w:r>
        <w:rPr>
          <w:rFonts w:cs="Arial"/>
          <w:szCs w:val="20"/>
        </w:rPr>
        <w:t>rispetto</w:t>
      </w:r>
      <w:r w:rsidRPr="00B130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ad</w:t>
      </w:r>
      <w:r w:rsidRPr="00B130EB">
        <w:rPr>
          <w:rFonts w:cs="Arial"/>
          <w:szCs w:val="20"/>
        </w:rPr>
        <w:t xml:space="preserve"> altri indici utilizzati. Diversi autori hanno proposto metodi per la stima dell’età basati su modelli di analisi di regressione, considerando l’età la variabile dipendente e gli indici della maturazione scheletrica e dentale, come variabili indipendenti. Tuttavia, questi approcci forniscono una stima distorta dell’età.</w:t>
      </w:r>
      <w:r>
        <w:rPr>
          <w:rFonts w:cs="Arial"/>
          <w:szCs w:val="20"/>
        </w:rPr>
        <w:t xml:space="preserve"> </w:t>
      </w:r>
      <w:r w:rsidRPr="00C25173">
        <w:rPr>
          <w:rFonts w:cs="Arial"/>
          <w:szCs w:val="20"/>
        </w:rPr>
        <w:t>Per superare la dist</w:t>
      </w:r>
      <w:r>
        <w:rPr>
          <w:rFonts w:cs="Arial"/>
          <w:szCs w:val="20"/>
        </w:rPr>
        <w:t>o</w:t>
      </w:r>
      <w:r w:rsidRPr="00C25173">
        <w:rPr>
          <w:rFonts w:cs="Arial"/>
          <w:szCs w:val="20"/>
        </w:rPr>
        <w:t xml:space="preserve">rsione nella stima dell’età con l’utilizzo del metodo </w:t>
      </w:r>
      <w:r>
        <w:rPr>
          <w:rFonts w:cs="Arial"/>
          <w:szCs w:val="20"/>
        </w:rPr>
        <w:t>regressivo</w:t>
      </w:r>
      <w:r w:rsidRPr="00C25173">
        <w:rPr>
          <w:rFonts w:cs="Arial"/>
          <w:szCs w:val="20"/>
        </w:rPr>
        <w:t xml:space="preserve">, Ferrante et al. hanno costruito un modello </w:t>
      </w:r>
      <w:r>
        <w:rPr>
          <w:rFonts w:cs="Arial"/>
          <w:szCs w:val="20"/>
        </w:rPr>
        <w:t xml:space="preserve">della relazione tra età e sviluppo dentale, misurato attraverso l’apertura degli apici, utilizzando un nuovo metodo di calibrazione </w:t>
      </w:r>
      <w:proofErr w:type="spellStart"/>
      <w:r>
        <w:rPr>
          <w:rFonts w:cs="Arial"/>
          <w:szCs w:val="20"/>
        </w:rPr>
        <w:t>Bayesiano</w:t>
      </w:r>
      <w:proofErr w:type="spellEnd"/>
      <w:r>
        <w:rPr>
          <w:rFonts w:cs="Arial"/>
          <w:szCs w:val="20"/>
        </w:rPr>
        <w:t xml:space="preserve">. Lo studio </w:t>
      </w:r>
      <w:r w:rsidRPr="003C6059">
        <w:rPr>
          <w:rFonts w:cs="Arial"/>
          <w:szCs w:val="20"/>
        </w:rPr>
        <w:t xml:space="preserve">ha lo scopo di calibrare e validare </w:t>
      </w:r>
      <w:r>
        <w:rPr>
          <w:rFonts w:cs="Arial"/>
          <w:szCs w:val="20"/>
        </w:rPr>
        <w:t>il</w:t>
      </w:r>
      <w:r w:rsidRPr="003C6059">
        <w:rPr>
          <w:rFonts w:cs="Arial"/>
          <w:szCs w:val="20"/>
        </w:rPr>
        <w:t xml:space="preserve"> modello </w:t>
      </w:r>
      <w:r>
        <w:rPr>
          <w:rFonts w:cs="Arial"/>
          <w:szCs w:val="20"/>
        </w:rPr>
        <w:t>proposto da Ferrante et al. (</w:t>
      </w:r>
      <w:r w:rsidRPr="002B20BA">
        <w:rPr>
          <w:rFonts w:cs="Arial"/>
          <w:szCs w:val="20"/>
        </w:rPr>
        <w:t xml:space="preserve">Ferrante L, </w:t>
      </w:r>
      <w:proofErr w:type="spellStart"/>
      <w:r w:rsidRPr="002B20BA">
        <w:rPr>
          <w:rFonts w:cs="Arial"/>
          <w:szCs w:val="20"/>
        </w:rPr>
        <w:t>Skrami</w:t>
      </w:r>
      <w:proofErr w:type="spellEnd"/>
      <w:r w:rsidRPr="002B20BA">
        <w:rPr>
          <w:rFonts w:cs="Arial"/>
          <w:szCs w:val="20"/>
        </w:rPr>
        <w:t xml:space="preserve"> E, Gesuita R, Cameriere R (2015) </w:t>
      </w:r>
      <w:proofErr w:type="spellStart"/>
      <w:r w:rsidRPr="002B20BA">
        <w:rPr>
          <w:rFonts w:cs="Arial"/>
          <w:szCs w:val="20"/>
        </w:rPr>
        <w:t>Bayesian</w:t>
      </w:r>
      <w:proofErr w:type="spellEnd"/>
      <w:r w:rsidRPr="002B20BA">
        <w:rPr>
          <w:rFonts w:cs="Arial"/>
          <w:szCs w:val="20"/>
        </w:rPr>
        <w:t xml:space="preserve"> </w:t>
      </w:r>
      <w:proofErr w:type="spellStart"/>
      <w:r w:rsidRPr="002B20BA">
        <w:rPr>
          <w:rFonts w:cs="Arial"/>
          <w:szCs w:val="20"/>
        </w:rPr>
        <w:t>calibration</w:t>
      </w:r>
      <w:proofErr w:type="spellEnd"/>
      <w:r w:rsidRPr="002B20BA">
        <w:rPr>
          <w:rFonts w:cs="Arial"/>
          <w:szCs w:val="20"/>
        </w:rPr>
        <w:t xml:space="preserve"> for </w:t>
      </w:r>
      <w:proofErr w:type="spellStart"/>
      <w:r w:rsidRPr="002B20BA">
        <w:rPr>
          <w:rFonts w:cs="Arial"/>
          <w:szCs w:val="20"/>
        </w:rPr>
        <w:t>forensic</w:t>
      </w:r>
      <w:proofErr w:type="spellEnd"/>
      <w:r w:rsidRPr="002B20BA">
        <w:rPr>
          <w:rFonts w:cs="Arial"/>
          <w:szCs w:val="20"/>
        </w:rPr>
        <w:t xml:space="preserve"> </w:t>
      </w:r>
      <w:proofErr w:type="spellStart"/>
      <w:r w:rsidRPr="002B20BA">
        <w:rPr>
          <w:rFonts w:cs="Arial"/>
          <w:szCs w:val="20"/>
        </w:rPr>
        <w:t>age</w:t>
      </w:r>
      <w:proofErr w:type="spellEnd"/>
      <w:r w:rsidRPr="002B20BA">
        <w:rPr>
          <w:rFonts w:cs="Arial"/>
          <w:szCs w:val="20"/>
        </w:rPr>
        <w:t xml:space="preserve"> </w:t>
      </w:r>
      <w:proofErr w:type="spellStart"/>
      <w:r w:rsidRPr="002B20BA">
        <w:rPr>
          <w:rFonts w:cs="Arial"/>
          <w:szCs w:val="20"/>
        </w:rPr>
        <w:t>estimation</w:t>
      </w:r>
      <w:proofErr w:type="spellEnd"/>
      <w:r w:rsidRPr="002B20BA">
        <w:rPr>
          <w:rFonts w:cs="Arial"/>
          <w:szCs w:val="20"/>
        </w:rPr>
        <w:t xml:space="preserve">. Stat </w:t>
      </w:r>
      <w:proofErr w:type="spellStart"/>
      <w:r w:rsidRPr="002B20BA">
        <w:rPr>
          <w:rFonts w:cs="Arial"/>
          <w:szCs w:val="20"/>
        </w:rPr>
        <w:t>Med</w:t>
      </w:r>
      <w:proofErr w:type="spellEnd"/>
      <w:r w:rsidR="00600B62">
        <w:rPr>
          <w:rFonts w:cs="Arial"/>
          <w:szCs w:val="20"/>
        </w:rPr>
        <w:t xml:space="preserve"> 34: 1779-90</w:t>
      </w:r>
      <w:r>
        <w:rPr>
          <w:rFonts w:cs="Arial"/>
          <w:szCs w:val="20"/>
        </w:rPr>
        <w:t xml:space="preserve">) </w:t>
      </w:r>
      <w:r w:rsidRPr="003C6059">
        <w:rPr>
          <w:rFonts w:cs="Arial"/>
          <w:szCs w:val="20"/>
        </w:rPr>
        <w:t>per la stima dell’età</w:t>
      </w:r>
      <w:r>
        <w:rPr>
          <w:rFonts w:cs="Arial"/>
          <w:szCs w:val="20"/>
        </w:rPr>
        <w:t>,</w:t>
      </w:r>
      <w:r w:rsidRPr="003C60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negli</w:t>
      </w:r>
      <w:r w:rsidRPr="003C6059">
        <w:rPr>
          <w:rFonts w:cs="Arial"/>
          <w:szCs w:val="20"/>
        </w:rPr>
        <w:t xml:space="preserve"> individui appartenenti alle popolazioni che caratterizzano i flussi migratori forzati</w:t>
      </w:r>
      <w:r>
        <w:rPr>
          <w:rFonts w:cs="Arial"/>
          <w:szCs w:val="20"/>
        </w:rPr>
        <w:t>.</w:t>
      </w:r>
    </w:p>
    <w:p w:rsidR="002B20BA" w:rsidRDefault="002B20BA"/>
    <w:sectPr w:rsidR="002B2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BA"/>
    <w:rsid w:val="00216D58"/>
    <w:rsid w:val="002B20BA"/>
    <w:rsid w:val="00600B62"/>
    <w:rsid w:val="00C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0B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0B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Ferrante</dc:creator>
  <cp:lastModifiedBy>Roberto Biagioli</cp:lastModifiedBy>
  <cp:revision>2</cp:revision>
  <dcterms:created xsi:type="dcterms:W3CDTF">2018-05-17T07:31:00Z</dcterms:created>
  <dcterms:modified xsi:type="dcterms:W3CDTF">2018-05-17T07:31:00Z</dcterms:modified>
</cp:coreProperties>
</file>